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655B" w:rsidRDefault="006D655B" w:rsidP="006D655B">
      <w:pP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  <w:r>
        <w:rPr>
          <w:noProof/>
          <w:lang w:eastAsia="hu-HU"/>
        </w:rPr>
        <w:drawing>
          <wp:inline distT="0" distB="0" distL="0" distR="0" wp14:anchorId="36FD146F" wp14:editId="2605C662">
            <wp:extent cx="5760720" cy="1670882"/>
            <wp:effectExtent l="0" t="0" r="0" b="5715"/>
            <wp:docPr id="1" name="Kép 1" descr="Határtalanul log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tártalanul logó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7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 xml:space="preserve"> </w:t>
      </w:r>
    </w:p>
    <w:p w:rsidR="006D655B" w:rsidRDefault="006D655B" w:rsidP="006D655B">
      <w:pP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  <w: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 xml:space="preserve">  </w:t>
      </w:r>
    </w:p>
    <w:p w:rsidR="006D655B" w:rsidRDefault="006D655B" w:rsidP="006D655B">
      <w:pP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</w:p>
    <w:p w:rsidR="006D655B" w:rsidRPr="00961DAF" w:rsidRDefault="006D655B" w:rsidP="006D655B">
      <w:pP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  <w: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 xml:space="preserve">    </w:t>
      </w:r>
      <w:r w:rsidRPr="00BA2B5C"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>Hat</w:t>
      </w:r>
      <w: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>ártalanul úti beszámoló 2026.03.16-19</w:t>
      </w:r>
    </w:p>
    <w:p w:rsidR="006D655B" w:rsidRDefault="006D655B" w:rsidP="006D655B">
      <w:pPr>
        <w:shd w:val="clear" w:color="auto" w:fill="FFFFFF"/>
        <w:spacing w:after="0" w:line="240" w:lineRule="atLeast"/>
        <w:textAlignment w:val="baseline"/>
        <w:outlineLvl w:val="0"/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</w:p>
    <w:p w:rsidR="006D655B" w:rsidRDefault="006D655B" w:rsidP="006D655B">
      <w:pPr>
        <w:shd w:val="clear" w:color="auto" w:fill="FFFFFF"/>
        <w:spacing w:after="0" w:line="240" w:lineRule="atLeast"/>
        <w:textAlignment w:val="baseline"/>
        <w:outlineLvl w:val="0"/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  <w:r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  <w:t xml:space="preserve">                                 Felvidék </w:t>
      </w:r>
    </w:p>
    <w:p w:rsidR="006D655B" w:rsidRDefault="006D655B" w:rsidP="006D655B">
      <w:pPr>
        <w:shd w:val="clear" w:color="auto" w:fill="FFFFFF"/>
        <w:spacing w:after="0" w:line="240" w:lineRule="atLeast"/>
        <w:textAlignment w:val="baseline"/>
        <w:outlineLvl w:val="0"/>
        <w:rPr>
          <w:rFonts w:ascii="Georgia" w:eastAsia="Times New Roman" w:hAnsi="Georgia" w:cs="Times New Roman"/>
          <w:color w:val="071739"/>
          <w:kern w:val="36"/>
          <w:sz w:val="45"/>
          <w:szCs w:val="45"/>
          <w:lang w:eastAsia="hu-HU"/>
        </w:rPr>
      </w:pPr>
    </w:p>
    <w:p w:rsidR="006D655B" w:rsidRPr="002C3B2A" w:rsidRDefault="006D655B" w:rsidP="006D655B">
      <w:pPr>
        <w:shd w:val="clear" w:color="auto" w:fill="FFFFFF"/>
        <w:spacing w:after="0" w:line="240" w:lineRule="atLeast"/>
        <w:textAlignment w:val="baseline"/>
        <w:outlineLvl w:val="0"/>
        <w:rPr>
          <w:rFonts w:ascii="Georgia" w:eastAsia="Times New Roman" w:hAnsi="Georgia" w:cs="Times New Roman"/>
          <w:color w:val="071739"/>
          <w:kern w:val="36"/>
          <w:sz w:val="24"/>
          <w:szCs w:val="24"/>
          <w:lang w:eastAsia="hu-HU"/>
        </w:rPr>
      </w:pPr>
    </w:p>
    <w:p w:rsidR="006D655B" w:rsidRPr="002C3B2A" w:rsidRDefault="006D655B" w:rsidP="006D655B">
      <w:pPr>
        <w:spacing w:after="0" w:line="240" w:lineRule="atLeast"/>
        <w:textAlignment w:val="baseline"/>
        <w:outlineLvl w:val="3"/>
        <w:rPr>
          <w:rFonts w:ascii="Georgia" w:eastAsia="Times New Roman" w:hAnsi="Georgia" w:cs="Helvetica"/>
          <w:b/>
          <w:bCs/>
          <w:color w:val="000000"/>
          <w:sz w:val="24"/>
          <w:szCs w:val="24"/>
          <w:bdr w:val="none" w:sz="0" w:space="0" w:color="auto" w:frame="1"/>
          <w:lang w:eastAsia="hu-HU"/>
        </w:rPr>
      </w:pPr>
      <w:r w:rsidRPr="002C3B2A">
        <w:rPr>
          <w:rFonts w:ascii="Georgia" w:eastAsia="Times New Roman" w:hAnsi="Georgia" w:cs="Helvetica"/>
          <w:b/>
          <w:bCs/>
          <w:color w:val="000000"/>
          <w:sz w:val="24"/>
          <w:szCs w:val="24"/>
          <w:bdr w:val="none" w:sz="0" w:space="0" w:color="auto" w:frame="1"/>
          <w:lang w:eastAsia="hu-HU"/>
        </w:rPr>
        <w:t>Előkészítő foglalkozás</w:t>
      </w:r>
    </w:p>
    <w:p w:rsidR="006D655B" w:rsidRPr="002C3B2A" w:rsidRDefault="006D655B" w:rsidP="006D655B">
      <w:pPr>
        <w:spacing w:after="0" w:line="240" w:lineRule="atLeast"/>
        <w:textAlignment w:val="baseline"/>
        <w:outlineLvl w:val="3"/>
        <w:rPr>
          <w:rFonts w:ascii="Georgia" w:eastAsia="Times New Roman" w:hAnsi="Georgia" w:cs="Helvetica"/>
          <w:b/>
          <w:bCs/>
          <w:color w:val="000000"/>
          <w:sz w:val="24"/>
          <w:szCs w:val="24"/>
          <w:bdr w:val="none" w:sz="0" w:space="0" w:color="auto" w:frame="1"/>
          <w:lang w:eastAsia="hu-HU"/>
        </w:rPr>
      </w:pPr>
    </w:p>
    <w:p w:rsidR="006D655B" w:rsidRPr="002C3B2A" w:rsidRDefault="006D655B" w:rsidP="006D655B">
      <w:pPr>
        <w:spacing w:after="0" w:line="240" w:lineRule="atLeast"/>
        <w:textAlignment w:val="baseline"/>
        <w:outlineLvl w:val="3"/>
        <w:rPr>
          <w:rFonts w:ascii="Georgia" w:eastAsia="Times New Roman" w:hAnsi="Georgia" w:cs="Helvetica"/>
          <w:color w:val="000000"/>
          <w:sz w:val="24"/>
          <w:szCs w:val="24"/>
          <w:lang w:eastAsia="hu-HU"/>
        </w:rPr>
      </w:pPr>
    </w:p>
    <w:p w:rsidR="006D655B" w:rsidRPr="002C3B2A" w:rsidRDefault="006D655B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A Határtalanul programunk előtt február. 24</w:t>
      </w:r>
      <w:r w:rsidR="00406A7E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-én és március 3-á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n részt vettek a diákok az előkészítő óránkon. Történelem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pedagógus </w:t>
      </w:r>
      <w:r w:rsidR="00641515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segítségével interaktív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foglalkozás keretében megismerhettük az előttünk álló utazás főbb állomásait.</w:t>
      </w:r>
    </w:p>
    <w:p w:rsidR="006D655B" w:rsidRPr="002C3B2A" w:rsidRDefault="006D655B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Képet kaphattunk Felvidék természeti adottságairól, de átismételhettük Felvidék történelmének</w:t>
      </w:r>
      <w:r w:rsidR="00406A7E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főbb eseményeit is. Ismerked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hettünk a népi kultúrával, nevezetességeivel.</w:t>
      </w:r>
    </w:p>
    <w:p w:rsidR="006D655B" w:rsidRPr="002C3B2A" w:rsidRDefault="006D655B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A foglalkozást egy jó hangula</w:t>
      </w:r>
      <w:r w:rsidR="00AD29C2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tú csapatjáték zárta az elhangzo</w:t>
      </w:r>
      <w:r w:rsidR="00406A7E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</w:t>
      </w:r>
      <w:r w:rsidR="00AD29C2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ta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kkal kapcsolatban.</w:t>
      </w:r>
    </w:p>
    <w:p w:rsidR="006D655B" w:rsidRPr="002C3B2A" w:rsidRDefault="006D655B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Otthoni feladatként pedig 3-4 fős csapatokban kellett feldolgozni a tanulóknak az érintett témaköröket.</w:t>
      </w: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  <w:r w:rsidRPr="002C3B2A">
        <w:rPr>
          <w:rFonts w:ascii="Helvetica" w:hAnsi="Helvetica" w:cs="Helvetica"/>
          <w:sz w:val="24"/>
          <w:szCs w:val="24"/>
        </w:rPr>
        <w:t>Utazásunk előtt mindenképpen jó ráhangolódásnak bizonyult mindez, ráadásul felkészültebben indulhattunk az útra.</w:t>
      </w: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</w:p>
    <w:p w:rsidR="006D655B" w:rsidRPr="002C3B2A" w:rsidRDefault="006D655B" w:rsidP="006D655B">
      <w:pPr>
        <w:shd w:val="clear" w:color="auto" w:fill="FFFFFF"/>
        <w:spacing w:after="0" w:line="240" w:lineRule="atLeast"/>
        <w:textAlignment w:val="baseline"/>
        <w:outlineLvl w:val="3"/>
        <w:rPr>
          <w:rFonts w:ascii="Helvetica" w:eastAsia="Times New Roman" w:hAnsi="Helvetica" w:cs="Helvetica"/>
          <w:bCs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sz w:val="24"/>
          <w:szCs w:val="24"/>
          <w:lang w:eastAsia="hu-HU"/>
        </w:rPr>
        <w:t>Március 16-án hétfőn reggel 5</w:t>
      </w:r>
      <w:r w:rsidR="00406A7E">
        <w:rPr>
          <w:rFonts w:ascii="Helvetica" w:eastAsia="Times New Roman" w:hAnsi="Helvetica" w:cs="Helvetica"/>
          <w:bCs/>
          <w:sz w:val="24"/>
          <w:szCs w:val="24"/>
          <w:lang w:eastAsia="hu-HU"/>
        </w:rPr>
        <w:t xml:space="preserve"> órakor</w:t>
      </w:r>
      <w:r w:rsidRPr="002C3B2A">
        <w:rPr>
          <w:rFonts w:ascii="Helvetica" w:eastAsia="Times New Roman" w:hAnsi="Helvetica" w:cs="Helvetica"/>
          <w:bCs/>
          <w:sz w:val="24"/>
          <w:szCs w:val="24"/>
          <w:lang w:eastAsia="hu-HU"/>
        </w:rPr>
        <w:t xml:space="preserve"> indultunk, majd határátlépés után megérkeztünk Zólyomba</w:t>
      </w:r>
      <w:r w:rsidR="00406A7E">
        <w:rPr>
          <w:rFonts w:ascii="Helvetica" w:eastAsia="Times New Roman" w:hAnsi="Helvetica" w:cs="Helvetica"/>
          <w:bCs/>
          <w:sz w:val="24"/>
          <w:szCs w:val="24"/>
          <w:lang w:eastAsia="hu-HU"/>
        </w:rPr>
        <w:t>,</w:t>
      </w:r>
      <w:r w:rsidRPr="002C3B2A">
        <w:rPr>
          <w:rFonts w:ascii="Helvetica" w:eastAsia="Times New Roman" w:hAnsi="Helvetica" w:cs="Helvetica"/>
          <w:bCs/>
          <w:sz w:val="24"/>
          <w:szCs w:val="24"/>
          <w:lang w:eastAsia="hu-HU"/>
        </w:rPr>
        <w:t xml:space="preserve"> ahol Primacsek Károly az idegenvezetőnkkel találkoztunk. </w:t>
      </w:r>
    </w:p>
    <w:p w:rsidR="006D655B" w:rsidRPr="002C3B2A" w:rsidRDefault="006D655B" w:rsidP="006D655B">
      <w:pPr>
        <w:shd w:val="clear" w:color="auto" w:fill="FFFFFF"/>
        <w:spacing w:after="0" w:line="240" w:lineRule="atLeast"/>
        <w:textAlignment w:val="baseline"/>
        <w:outlineLvl w:val="3"/>
        <w:rPr>
          <w:rFonts w:ascii="Helvetica" w:eastAsia="Times New Roman" w:hAnsi="Helvetica" w:cs="Helvetica"/>
          <w:bCs/>
          <w:sz w:val="24"/>
          <w:szCs w:val="24"/>
          <w:lang w:eastAsia="hu-HU"/>
        </w:rPr>
      </w:pPr>
    </w:p>
    <w:p w:rsidR="006D655B" w:rsidRPr="002C3B2A" w:rsidRDefault="00406A7E" w:rsidP="006D655B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Felejthetetlen idő</w:t>
      </w:r>
      <w:r w:rsidR="00AD29C2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t</w:t>
      </w:r>
      <w:r w:rsidR="006D655B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töltöttünk a festői </w:t>
      </w:r>
      <w:r w:rsidR="006D655B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Selmecbányán</w:t>
      </w:r>
      <w:r w:rsidR="006D655B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 ahol a történelem és a különleges hangulat min</w:t>
      </w:r>
      <w:r w:rsidR="00AD29C2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den utcasarkon érezhető volt</w:t>
      </w:r>
      <w:r w:rsidR="006D655B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. Közösen felfedeztük </w:t>
      </w:r>
      <w:r w:rsidR="006D655B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lastRenderedPageBreak/>
        <w:t>a </w:t>
      </w:r>
      <w:r w:rsidR="006D655B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történelmi belváros</w:t>
      </w:r>
      <w:r w:rsidR="006D655B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szűk, macskaköves utcáit, megcsodáltuk a főteret és a város egyedi építészetét.</w:t>
      </w:r>
    </w:p>
    <w:p w:rsidR="006D655B" w:rsidRPr="002C3B2A" w:rsidRDefault="006D655B" w:rsidP="006D655B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séta során érintettük 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Szent Erzsébet-szobrot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is, megismerve a városhoz kötődő legendákat és kulturális örökséget. A hegyoldalba épült város látványa és a közös kalandok remek élményt nyújtottak az egész osztálynak!</w:t>
      </w:r>
    </w:p>
    <w:p w:rsidR="006D655B" w:rsidRPr="002C3B2A" w:rsidRDefault="006D655B" w:rsidP="006D655B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6D655B" w:rsidRPr="002C3B2A" w:rsidRDefault="006D655B" w:rsidP="006D655B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A kirándulást </w:t>
      </w:r>
      <w:r w:rsidRPr="002C3B2A">
        <w:rPr>
          <w:rStyle w:val="Kiemels2"/>
          <w:rFonts w:ascii="Helvetica" w:hAnsi="Helvetica" w:cs="Helvetica"/>
          <w:b w:val="0"/>
          <w:color w:val="0A0A0A"/>
          <w:sz w:val="24"/>
          <w:szCs w:val="24"/>
          <w:shd w:val="clear" w:color="auto" w:fill="FFFFFF"/>
        </w:rPr>
        <w:t>Besztercebányán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 folytattuk, ahol az egykori gazdag bányaváros pompája fogadott minket. </w:t>
      </w:r>
      <w:r w:rsidR="00E65FD9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Végig sétáltunk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a tágas főtéren, megcsodáltuk a díszes polgárházakat és a ferde ór</w:t>
      </w:r>
      <w:r w:rsidR="00E65FD9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atornyot. </w:t>
      </w:r>
    </w:p>
    <w:p w:rsidR="006D655B" w:rsidRPr="002C3B2A" w:rsidRDefault="006D655B" w:rsidP="006D655B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Sajnos a </w:t>
      </w:r>
      <w:r w:rsidR="008E523C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Bánya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múzeum zárva volt.</w:t>
      </w:r>
    </w:p>
    <w:p w:rsidR="006D655B" w:rsidRPr="002C3B2A" w:rsidRDefault="006D655B" w:rsidP="006D655B">
      <w:pPr>
        <w:shd w:val="clear" w:color="auto" w:fill="FFFFFF"/>
        <w:spacing w:after="0" w:line="240" w:lineRule="atLeast"/>
        <w:textAlignment w:val="baseline"/>
        <w:outlineLvl w:val="3"/>
        <w:rPr>
          <w:rFonts w:ascii="Helvetica" w:eastAsia="Times New Roman" w:hAnsi="Helvetica" w:cs="Helvetica"/>
          <w:bCs/>
          <w:sz w:val="24"/>
          <w:szCs w:val="24"/>
          <w:lang w:eastAsia="hu-HU"/>
        </w:rPr>
      </w:pP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  <w:r w:rsidRPr="002C3B2A">
        <w:rPr>
          <w:rFonts w:ascii="Helvetica" w:hAnsi="Helvetica" w:cs="Helvetica"/>
          <w:sz w:val="24"/>
          <w:szCs w:val="24"/>
        </w:rPr>
        <w:t xml:space="preserve">Majd mentünk a </w:t>
      </w:r>
      <w:r w:rsidR="008E523C" w:rsidRPr="002C3B2A">
        <w:rPr>
          <w:rFonts w:ascii="Helvetica" w:hAnsi="Helvetica" w:cs="Helvetica"/>
          <w:sz w:val="24"/>
          <w:szCs w:val="24"/>
        </w:rPr>
        <w:t>szállásunkra:</w:t>
      </w:r>
      <w:r w:rsidRPr="002C3B2A">
        <w:rPr>
          <w:rFonts w:ascii="Helvetica" w:hAnsi="Helvetica" w:cs="Helvetica"/>
          <w:sz w:val="24"/>
          <w:szCs w:val="24"/>
        </w:rPr>
        <w:t xml:space="preserve"> </w:t>
      </w:r>
      <w:r w:rsidR="00641515" w:rsidRPr="002C3B2A">
        <w:rPr>
          <w:rFonts w:ascii="Helvetica" w:hAnsi="Helvetica" w:cs="Helvetica"/>
          <w:sz w:val="24"/>
          <w:szCs w:val="24"/>
        </w:rPr>
        <w:t>Trio</w:t>
      </w:r>
      <w:r w:rsidRPr="002C3B2A">
        <w:rPr>
          <w:rFonts w:ascii="Helvetica" w:hAnsi="Helvetica" w:cs="Helvetica"/>
          <w:sz w:val="24"/>
          <w:szCs w:val="24"/>
        </w:rPr>
        <w:t xml:space="preserve"> Hotel, </w:t>
      </w:r>
      <w:r w:rsidR="008E523C" w:rsidRPr="002C3B2A">
        <w:rPr>
          <w:rFonts w:ascii="Helvetica" w:hAnsi="Helvetica" w:cs="Helvetica"/>
          <w:sz w:val="24"/>
          <w:szCs w:val="24"/>
        </w:rPr>
        <w:t>ott mindenki</w:t>
      </w:r>
      <w:r w:rsidRPr="002C3B2A">
        <w:rPr>
          <w:rFonts w:ascii="Helvetica" w:hAnsi="Helvetica" w:cs="Helvetica"/>
          <w:sz w:val="24"/>
          <w:szCs w:val="24"/>
        </w:rPr>
        <w:t xml:space="preserve"> kipihente magát és élménybeszámolóval fejeztük be a napunkat.</w:t>
      </w:r>
    </w:p>
    <w:p w:rsidR="006D655B" w:rsidRDefault="00DB7DF7" w:rsidP="00DB7DF7">
      <w:pPr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35.35pt;height:175.35pt">
            <v:imagedata r:id="rId8" o:title="1000003360"/>
          </v:shape>
        </w:pict>
      </w:r>
      <w:r>
        <w:rPr>
          <w:rFonts w:ascii="Helvetica" w:hAnsi="Helvetica" w:cs="Helvetica"/>
          <w:sz w:val="24"/>
          <w:szCs w:val="24"/>
        </w:rPr>
        <w:t xml:space="preserve"> </w:t>
      </w:r>
      <w:r w:rsidRPr="00DB7DF7">
        <w:rPr>
          <w:rFonts w:ascii="Helvetica" w:hAnsi="Helvetica" w:cs="Helvetica"/>
          <w:sz w:val="24"/>
          <w:szCs w:val="24"/>
        </w:rPr>
        <w:drawing>
          <wp:inline distT="0" distB="0" distL="0" distR="0" wp14:anchorId="571DFF2B" wp14:editId="34D2F940">
            <wp:extent cx="2029680" cy="2275868"/>
            <wp:effectExtent l="0" t="0" r="889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044849" cy="229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DF7" w:rsidRPr="002C3B2A" w:rsidRDefault="00DB7DF7" w:rsidP="00DB7DF7">
      <w:pPr>
        <w:jc w:val="center"/>
        <w:rPr>
          <w:rFonts w:ascii="Helvetica" w:hAnsi="Helvetica" w:cs="Helvetica"/>
          <w:sz w:val="24"/>
          <w:szCs w:val="24"/>
        </w:rPr>
      </w:pPr>
    </w:p>
    <w:p w:rsidR="00DB7DF7" w:rsidRDefault="00DB7DF7">
      <w:pPr>
        <w:rPr>
          <w:rFonts w:ascii="Helvetica" w:hAnsi="Helvetica" w:cs="Helvetica"/>
          <w:sz w:val="24"/>
          <w:szCs w:val="24"/>
        </w:rPr>
      </w:pPr>
      <w:r>
        <w:rPr>
          <w:rFonts w:ascii="Helvetica" w:hAnsi="Helvetica" w:cs="Helvetica"/>
          <w:sz w:val="24"/>
          <w:szCs w:val="24"/>
        </w:rPr>
        <w:br w:type="page"/>
      </w: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  <w:r w:rsidRPr="002C3B2A">
        <w:rPr>
          <w:rFonts w:ascii="Helvetica" w:hAnsi="Helvetica" w:cs="Helvetica"/>
          <w:sz w:val="24"/>
          <w:szCs w:val="24"/>
        </w:rPr>
        <w:t xml:space="preserve">2. </w:t>
      </w:r>
      <w:r w:rsidR="0035029E" w:rsidRPr="002C3B2A">
        <w:rPr>
          <w:rFonts w:ascii="Helvetica" w:hAnsi="Helvetica" w:cs="Helvetica"/>
          <w:sz w:val="24"/>
          <w:szCs w:val="24"/>
        </w:rPr>
        <w:t>nap:</w:t>
      </w:r>
      <w:r w:rsidRPr="002C3B2A">
        <w:rPr>
          <w:rFonts w:ascii="Helvetica" w:hAnsi="Helvetica" w:cs="Helvetica"/>
          <w:sz w:val="24"/>
          <w:szCs w:val="24"/>
        </w:rPr>
        <w:t xml:space="preserve"> </w:t>
      </w: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  <w:r w:rsidRPr="002C3B2A">
        <w:rPr>
          <w:rFonts w:ascii="Helvetica" w:hAnsi="Helvetica" w:cs="Helvetica"/>
          <w:sz w:val="24"/>
          <w:szCs w:val="24"/>
        </w:rPr>
        <w:t>Korai indulás Késmárk irányába.</w:t>
      </w:r>
    </w:p>
    <w:p w:rsidR="006D655B" w:rsidRPr="002C3B2A" w:rsidRDefault="006D655B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  <w:r w:rsidRPr="002C3B2A">
        <w:rPr>
          <w:rStyle w:val="Kiemels2"/>
          <w:rFonts w:ascii="Helvetica" w:hAnsi="Helvetica" w:cs="Helvetica"/>
          <w:b w:val="0"/>
          <w:color w:val="0A0A0A"/>
          <w:sz w:val="24"/>
          <w:szCs w:val="24"/>
          <w:shd w:val="clear" w:color="auto" w:fill="FFFFFF"/>
        </w:rPr>
        <w:t>Késmárk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: A Tátra tövében fekvő városban a </w:t>
      </w:r>
      <w:r w:rsidRPr="002C3B2A">
        <w:rPr>
          <w:rStyle w:val="Kiemels2"/>
          <w:rFonts w:ascii="Helvetica" w:hAnsi="Helvetica" w:cs="Helvetica"/>
          <w:b w:val="0"/>
          <w:color w:val="0A0A0A"/>
          <w:sz w:val="24"/>
          <w:szCs w:val="24"/>
          <w:shd w:val="clear" w:color="auto" w:fill="FFFFFF"/>
        </w:rPr>
        <w:t>Thököly-vár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 bástyái között kalandoztunk. Különleges élmény volt látni az UNESCO Világörökség részét képező, egyetlen fém szög nélkül épült </w:t>
      </w:r>
      <w:r w:rsidRPr="002C3B2A">
        <w:rPr>
          <w:rStyle w:val="Kiemels2"/>
          <w:rFonts w:ascii="Helvetica" w:hAnsi="Helvetica" w:cs="Helvetica"/>
          <w:b w:val="0"/>
          <w:color w:val="0A0A0A"/>
          <w:sz w:val="24"/>
          <w:szCs w:val="24"/>
          <w:shd w:val="clear" w:color="auto" w:fill="FFFFFF"/>
        </w:rPr>
        <w:t>evangélikus fatemplomot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, valamint az </w:t>
      </w:r>
      <w:r w:rsidRPr="002C3B2A">
        <w:rPr>
          <w:rStyle w:val="Kiemels2"/>
          <w:rFonts w:ascii="Helvetica" w:hAnsi="Helvetica" w:cs="Helvetica"/>
          <w:b w:val="0"/>
          <w:color w:val="0A0A0A"/>
          <w:sz w:val="24"/>
          <w:szCs w:val="24"/>
          <w:shd w:val="clear" w:color="auto" w:fill="FFFFFF"/>
        </w:rPr>
        <w:t>Új evangélikus templomot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, ahol Thököly Imre síremlékénél is tiszteletünket tettük</w:t>
      </w:r>
      <w:r w:rsidR="00A57E50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.</w:t>
      </w:r>
    </w:p>
    <w:p w:rsidR="00A57E50" w:rsidRPr="002C3B2A" w:rsidRDefault="00E65FD9" w:rsidP="00A57E50">
      <w:pPr>
        <w:shd w:val="clear" w:color="auto" w:fill="FFFFFF"/>
        <w:spacing w:after="0" w:line="42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Thököly</w:t>
      </w:r>
      <w:r w:rsidR="00A57E50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 nyomában</w:t>
      </w:r>
    </w:p>
    <w:p w:rsidR="00A57E50" w:rsidRPr="002C3B2A" w:rsidRDefault="008E523C" w:rsidP="00A57E5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</w:t>
      </w:r>
      <w:r w:rsidR="00A57E50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történelem egy másik izgalmas fejezete, a kuruc kor várt ránk. A város szívében álló </w:t>
      </w:r>
      <w:r w:rsidR="00A57E50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Thököly-vár</w:t>
      </w:r>
      <w:r w:rsidR="00A57E50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falai között mintha megállt volna az idő.</w:t>
      </w:r>
    </w:p>
    <w:p w:rsidR="00A57E50" w:rsidRPr="002C3B2A" w:rsidRDefault="00A57E50" w:rsidP="00A57E5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Ahogy beléptünk a reneszánsz várudvarra, rögtön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Thököly Imre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, a „kuruc király” alakja került a középpontba. Megtudtuk, hogy ez a vár volt a Thököly család fészke, és itt született meg az a szabadságvágy, amely később az egész országot lángba borította. A belső termekben sétálva megcsodáltuk a </w:t>
      </w:r>
      <w:r w:rsidR="00AD29C2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korabeli bútorokat, fegyvereket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és elképzeltük, hogyan tanácskoztak itt a vezérek a tábortüzek mellett.</w:t>
      </w:r>
    </w:p>
    <w:p w:rsidR="00A57E50" w:rsidRPr="002C3B2A" w:rsidRDefault="00A57E50" w:rsidP="00A57E5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vár legkülönlegesebb része 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várkápolna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volt, amelynek díszes belső tere mindenkit lenyűgözött. De nem maradhatott ki a városnézés sem: Késmárk főterén a hatalmas városháza és a régi polgárházak között sétálva igazi középko</w:t>
      </w:r>
      <w:r w:rsidR="00E51A41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ri mezővárosi hangulat </w:t>
      </w:r>
      <w:r w:rsidR="00621D3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fogadott minket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.</w:t>
      </w:r>
    </w:p>
    <w:p w:rsidR="00641515" w:rsidRPr="002C3B2A" w:rsidRDefault="00641515" w:rsidP="00A57E5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A57E50" w:rsidRPr="002C3B2A" w:rsidRDefault="00A57E50" w:rsidP="00A57E5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A nap fénypontjai Késmárkon:</w:t>
      </w:r>
    </w:p>
    <w:p w:rsidR="00A57E50" w:rsidRPr="002C3B2A" w:rsidRDefault="00A57E50" w:rsidP="00A57E50">
      <w:pPr>
        <w:shd w:val="clear" w:color="auto" w:fill="FFFFFF"/>
        <w:spacing w:after="18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A Thököly-kripta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: Meglátogattuk az Új evangélikus templomban Thököly Imre végső nyughelyét, </w:t>
      </w:r>
      <w:r w:rsidR="00641515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ahol koszorúzás és néma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főhajtással emlékeztünk a fejedelemre.</w:t>
      </w:r>
    </w:p>
    <w:p w:rsidR="00A57E50" w:rsidRPr="002C3B2A" w:rsidRDefault="00A57E50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</w:p>
    <w:p w:rsidR="006D655B" w:rsidRPr="002C3B2A" w:rsidRDefault="006D655B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A közös séták, a történelmi helyszínek és a Magas-Tátra</w:t>
      </w:r>
      <w:r w:rsidR="00E51A41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látványa felejthetetlen emléke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marad az egész osztály számára.</w:t>
      </w:r>
    </w:p>
    <w:p w:rsidR="001C6710" w:rsidRDefault="00DB7DF7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  <w:r w:rsidRPr="00DB7DF7">
        <w:rPr>
          <w:rFonts w:ascii="Helvetica" w:hAnsi="Helvetica" w:cs="Helvetica"/>
          <w:noProof/>
          <w:color w:val="0A0A0A"/>
          <w:sz w:val="24"/>
          <w:szCs w:val="24"/>
          <w:shd w:val="clear" w:color="auto" w:fill="FFFFFF"/>
          <w:lang w:eastAsia="hu-HU"/>
        </w:rPr>
        <w:drawing>
          <wp:inline distT="0" distB="0" distL="0" distR="0">
            <wp:extent cx="2832100" cy="2124075"/>
            <wp:effectExtent l="0" t="0" r="6350" b="9525"/>
            <wp:docPr id="4" name="Kép 4" descr="C:\Users\DellLE050275\Desktop\Biztosagi mentés Balog Iskola 20260211 középső pc\SPORT\Csabi\Határtalanul\Képek\Tanulmányi kirándulás\Késmárk\100000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llLE050275\Desktop\Biztosagi mentés Balog Iskola 20260211 középső pc\SPORT\Csabi\Határtalanul\Képek\Tanulmányi kirándulás\Késmárk\10000033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34072" cy="212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</w:t>
      </w:r>
      <w:r w:rsidRPr="00DB7DF7">
        <w:rPr>
          <w:rFonts w:ascii="Helvetica" w:hAnsi="Helvetica" w:cs="Helvetica"/>
          <w:noProof/>
          <w:color w:val="0A0A0A"/>
          <w:sz w:val="24"/>
          <w:szCs w:val="24"/>
          <w:shd w:val="clear" w:color="auto" w:fill="FFFFFF"/>
          <w:lang w:eastAsia="hu-HU"/>
        </w:rPr>
        <w:drawing>
          <wp:inline distT="0" distB="0" distL="0" distR="0">
            <wp:extent cx="2782147" cy="2086610"/>
            <wp:effectExtent l="0" t="0" r="0" b="8890"/>
            <wp:docPr id="5" name="Kép 5" descr="C:\Users\DellLE050275\Desktop\Biztosagi mentés Balog Iskola 20260211 középső pc\SPORT\Csabi\Határtalanul\Képek\Tanulmányi kirándulás\Késmárk\100000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LE050275\Desktop\Biztosagi mentés Balog Iskola 20260211 középső pc\SPORT\Csabi\Határtalanul\Képek\Tanulmányi kirándulás\Késmárk\10000033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86605" cy="208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5E4" w:rsidRPr="002C3B2A" w:rsidRDefault="00BD45E4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  <w:r w:rsidRPr="00BD45E4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lastRenderedPageBreak/>
        <w:drawing>
          <wp:inline distT="0" distB="0" distL="0" distR="0" wp14:anchorId="3D3FDB09" wp14:editId="2AE2A640">
            <wp:extent cx="4086046" cy="4772025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93697" cy="47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710" w:rsidRPr="002C3B2A" w:rsidRDefault="001C6710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</w:p>
    <w:p w:rsidR="001C6710" w:rsidRPr="002C3B2A" w:rsidRDefault="00406A7E" w:rsidP="006D655B">
      <w:pP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</w:pPr>
      <w:r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Ólúbloi</w:t>
      </w:r>
      <w:r w:rsidR="001C6710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Vár </w:t>
      </w:r>
    </w:p>
    <w:p w:rsidR="001C6710" w:rsidRPr="002C3B2A" w:rsidRDefault="001C6710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Egy </w:t>
      </w:r>
      <w:r w:rsidR="00641515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esős délelőtt töltöttünk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el a Magas-Tátra keleti kapujában magasodó </w:t>
      </w:r>
      <w:r w:rsidR="00406A7E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Ól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ubló várában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 ahol a történelem minden bástyakanyarban megelevenedett. Már a várkapu megpillantása is lenyűgöző volt, de az igazi kaland odabent várt ránk.</w:t>
      </w:r>
    </w:p>
    <w:p w:rsidR="001C6710" w:rsidRPr="002C3B2A" w:rsidRDefault="001C6710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meredek macskaköves úton felérve rögtön 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magyar</w:t>
      </w:r>
      <w:r w:rsidRPr="002C3B2A">
        <w:rPr>
          <w:rFonts w:ascii="Helvetica" w:eastAsia="Times New Roman" w:hAnsi="Helvetica" w:cs="Helvetica"/>
          <w:b/>
          <w:bCs/>
          <w:color w:val="0A0A0A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történelem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nyomába eredtünk. Megtudtuk, hogy a vár falai között egykor a magyar koronázási ékszereket is őrizték a háborúk elől, így mi is beleélhettük magunkat a királyi kincstárnokok szerepébe. A kiállítások során bekukkanthattunk a várnagy szobájába, a régi konyhába, és megnézhettük, hogyan éltek itt évszázadokkal ezelőtt.</w:t>
      </w:r>
    </w:p>
    <w:p w:rsidR="001C6710" w:rsidRPr="002C3B2A" w:rsidRDefault="001C6710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1C6710" w:rsidRPr="002C3B2A" w:rsidRDefault="001C6710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Aki bírta szusszal, felmászott a </w:t>
      </w:r>
      <w:r w:rsidR="008E523C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fő toronyba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 is, ahonnan lélegzetelállító kilátás nyílt: egyik irányban a </w:t>
      </w:r>
      <w:r w:rsidR="0035029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városházai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 a másikban pedig a Tátra csipkés csúcsai látszottak. A vár alatti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skanzenben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aztán levezetésként megnéztük a mesebeli faházakat és a különleges fatemplomot, mintha egy régi népmesébe csöppentünk volna.</w:t>
      </w:r>
    </w:p>
    <w:p w:rsidR="00641515" w:rsidRPr="002C3B2A" w:rsidRDefault="00641515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1C6710" w:rsidRPr="002C3B2A" w:rsidRDefault="001C6710" w:rsidP="001C6710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lastRenderedPageBreak/>
        <w:t xml:space="preserve">Fáradtan, de élményekkel tele indultunk tovább, zsebünkben apró emléktárgyakkal, a telefonunkon pedig rengeteg „váras” </w:t>
      </w:r>
      <w:r w:rsidR="00E51A41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sze</w:t>
      </w:r>
      <w:r w:rsidR="0035029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lfivel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. Ez a délután nemcsak egy történelemlecke volt, hanem egy igazi közös kaland!</w:t>
      </w:r>
    </w:p>
    <w:p w:rsidR="001C6710" w:rsidRDefault="001C6710" w:rsidP="001C6710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BD45E4" w:rsidRDefault="00BD45E4" w:rsidP="001C6710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BD45E4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drawing>
          <wp:inline distT="0" distB="0" distL="0" distR="0" wp14:anchorId="3EDCD199" wp14:editId="7C67E1A7">
            <wp:extent cx="3404940" cy="2124710"/>
            <wp:effectExtent l="0" t="0" r="5080" b="889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46820" cy="215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</w:t>
      </w:r>
      <w:r w:rsidRPr="00BD45E4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drawing>
          <wp:inline distT="0" distB="0" distL="0" distR="0" wp14:anchorId="01AB0B46" wp14:editId="555C057E">
            <wp:extent cx="2257394" cy="2714169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73623" cy="273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5E4" w:rsidRPr="002C3B2A" w:rsidRDefault="00BD45E4" w:rsidP="001C6710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736947" w:rsidRPr="002C3B2A" w:rsidRDefault="00F5420F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Lőcse volt az nap az utolsó helyszín a</w:t>
      </w:r>
      <w:r w:rsidR="00736947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Szepesség szíve, ahol a középkori hangulat szinte tapintható. Az egykori szabad királyi város főtere Európa egyik legszebb történelmi tere, amelyet épségben maradt várfalak vesznek körül.</w:t>
      </w:r>
    </w:p>
    <w:p w:rsidR="00736947" w:rsidRPr="002C3B2A" w:rsidRDefault="00736947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város leghíresebb kincse 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Szent Jakab-templom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 amelyben a világ legmagasabb (közel 19 méteres), fából faragott gótikus szárnyasoltára áll,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Lőcsei Pál mester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</w:t>
      </w:r>
      <w:r w:rsidR="00F5420F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remekművé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. A templom mellett található a reneszánsz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városháza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és a hírhedt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Szégyenketrec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 ahol egykor a közerkölcs ellen vétőket állították ki a város népe elé.</w:t>
      </w:r>
    </w:p>
    <w:p w:rsidR="00736947" w:rsidRPr="002C3B2A" w:rsidRDefault="00736947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Lőcse nemcsak a művészettörténet, hanem az irodalom városa is: Jókai Mór itt gyűjtött ihletet </w:t>
      </w:r>
      <w:r w:rsidRPr="002C3B2A">
        <w:rPr>
          <w:rFonts w:ascii="Helvetica" w:eastAsia="Times New Roman" w:hAnsi="Helvetica" w:cs="Helvetica"/>
          <w:i/>
          <w:iCs/>
          <w:color w:val="0A0A0A"/>
          <w:sz w:val="24"/>
          <w:szCs w:val="24"/>
          <w:lang w:eastAsia="hu-HU"/>
        </w:rPr>
        <w:t>A lőcsei fehér asszony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című regényéhez, melynek legendája ma is belengi a várfalakat. A város felett magasodó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Mária</w:t>
      </w:r>
      <w:r w:rsidRPr="002C3B2A">
        <w:rPr>
          <w:rFonts w:ascii="Helvetica" w:eastAsia="Times New Roman" w:hAnsi="Helvetica" w:cs="Helvetica"/>
          <w:b/>
          <w:bCs/>
          <w:color w:val="0A0A0A"/>
          <w:sz w:val="24"/>
          <w:szCs w:val="24"/>
          <w:lang w:eastAsia="hu-HU"/>
        </w:rPr>
        <w:t>-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hegy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pedig az ország egyik legfontosabb zarándokhelye, ahonnan csodás kilátás nyílik az egész környékre.</w:t>
      </w:r>
    </w:p>
    <w:p w:rsidR="00F5420F" w:rsidRPr="002C3B2A" w:rsidRDefault="00F5420F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8B11CC" w:rsidRPr="002C3B2A" w:rsidRDefault="004806A2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4806A2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lastRenderedPageBreak/>
        <w:drawing>
          <wp:inline distT="0" distB="0" distL="0" distR="0" wp14:anchorId="25173B23" wp14:editId="4AD47C71">
            <wp:extent cx="2305050" cy="2494218"/>
            <wp:effectExtent l="0" t="0" r="0" b="190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5798" cy="250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</w:t>
      </w:r>
      <w:r w:rsidRPr="004806A2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drawing>
          <wp:inline distT="0" distB="0" distL="0" distR="0" wp14:anchorId="3CB3584B" wp14:editId="6667898D">
            <wp:extent cx="3356605" cy="242125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91225" cy="244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1CC" w:rsidRPr="002C3B2A" w:rsidRDefault="008B11CC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F5420F" w:rsidRPr="002C3B2A" w:rsidRDefault="00F5420F" w:rsidP="00736947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Az ott t</w:t>
      </w:r>
      <w:r w:rsidR="00406A7E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öltött harmadik napunkon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először </w:t>
      </w:r>
      <w:r w:rsidR="00E51A41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Béla</w:t>
      </w:r>
      <w:r w:rsidR="00641515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i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</w:t>
      </w:r>
      <w:r w:rsidR="002D225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cseppkőbarlangba</w:t>
      </w:r>
      <w:r w:rsidR="00406A7E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mentünk</w:t>
      </w:r>
      <w:r w:rsidR="002D225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,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amelyik legemlékezetesebb élmény volt számunkra. </w:t>
      </w:r>
    </w:p>
    <w:p w:rsidR="002D225E" w:rsidRPr="002C3B2A" w:rsidRDefault="002D225E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 </w:t>
      </w:r>
      <w:r w:rsidR="00E51A41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Béla</w:t>
      </w:r>
      <w:r w:rsidR="00641515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i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-cseppkőbarlang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tökéletes megkoronázása volt a kirándulásnak, hiszen a történelmi városok után a természet földalatti csodáit is felfedeztük. Ez a Szepesi-Magas-Tátra egyetlen látogatható barlangja, és egyben az egyik leglátványosabb is.</w:t>
      </w:r>
    </w:p>
    <w:p w:rsidR="002D225E" w:rsidRPr="002C3B2A" w:rsidRDefault="002D225E" w:rsidP="002D225E">
      <w:pPr>
        <w:shd w:val="clear" w:color="auto" w:fill="FFFFFF"/>
        <w:spacing w:after="0" w:line="42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Földalatti birodalom: A </w:t>
      </w:r>
      <w:r w:rsidR="00641515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Bélái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-cseppkőbarlang titkai</w:t>
      </w:r>
    </w:p>
    <w:p w:rsidR="002D225E" w:rsidRPr="002C3B2A" w:rsidRDefault="002D225E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barlanghoz vezető út már önmagában felért egy edzéssel: a meredek tanösvényen felkapaszkodva mindenki alaposan kimelegedett, de a bejáratnál váratlanul hűvös fogadott minket – bent egész évben mindössze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5-6 fok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van!</w:t>
      </w:r>
    </w:p>
    <w:p w:rsidR="002D225E" w:rsidRPr="002C3B2A" w:rsidRDefault="002D225E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Ahogy beléptünk a mélybe, egy teljesen más világba csöppentünk. A hatalmas termekben és szűk folyosókon lépten-nyomon különleges alakzatokat láttunk:</w:t>
      </w:r>
    </w:p>
    <w:p w:rsidR="002D225E" w:rsidRPr="002C3B2A" w:rsidRDefault="002D225E" w:rsidP="002D225E">
      <w:pPr>
        <w:shd w:val="clear" w:color="auto" w:fill="FFFFFF"/>
        <w:spacing w:after="18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Kővé vált vízesések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: A falakon lefolyó mészkőrétegek úgy néztek ki, mintha a víz egy pillanat alatt megfagyott volna.</w:t>
      </w:r>
    </w:p>
    <w:p w:rsidR="002D225E" w:rsidRPr="002C3B2A" w:rsidRDefault="00641515" w:rsidP="002D225E">
      <w:pPr>
        <w:shd w:val="clear" w:color="auto" w:fill="FFFFFF"/>
        <w:spacing w:after="18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Pagodák és „pizzai</w:t>
      </w:r>
      <w:r w:rsidR="002D225E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 tornyok”</w:t>
      </w:r>
      <w:r w:rsidR="002D225E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: A diákok fantáziája szárnyalt a különböző formájú álló- és függőcseppkövek láttán.</w:t>
      </w:r>
    </w:p>
    <w:p w:rsidR="002D225E" w:rsidRPr="002C3B2A" w:rsidRDefault="002D225E" w:rsidP="002D225E">
      <w:pPr>
        <w:shd w:val="clear" w:color="auto" w:fill="FFFFFF"/>
        <w:spacing w:after="18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Zenélő terem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: A „Zene-teremben” megálltunk egy pillanatra, ahol a barlangi tó tükre és a különleges akusztika mindenkit elvarázsolt. Nem véletlenül tartanak itt néha koncerteket is!</w:t>
      </w:r>
    </w:p>
    <w:p w:rsidR="002D225E" w:rsidRPr="002C3B2A" w:rsidRDefault="002D225E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több mint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800</w:t>
      </w:r>
      <w:r w:rsidRPr="002C3B2A">
        <w:rPr>
          <w:rFonts w:ascii="Helvetica" w:eastAsia="Times New Roman" w:hAnsi="Helvetica" w:cs="Helvetica"/>
          <w:b/>
          <w:bCs/>
          <w:color w:val="0A0A0A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lépcsőfok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leküzdése után mindenki büszke volt magára, és bár elfáradtunk, a barlang kristálytiszta levegője és látványa feledhetetlen élmény volt.</w:t>
      </w:r>
    </w:p>
    <w:p w:rsidR="008B11CC" w:rsidRDefault="00CB2972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CB2972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lastRenderedPageBreak/>
        <w:drawing>
          <wp:inline distT="0" distB="0" distL="0" distR="0" wp14:anchorId="7808B6B9" wp14:editId="5885E1A8">
            <wp:extent cx="2743200" cy="2018090"/>
            <wp:effectExtent l="0" t="0" r="0" b="127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50252" cy="2023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</w:t>
      </w:r>
      <w:r w:rsidRPr="00CB2972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drawing>
          <wp:inline distT="0" distB="0" distL="0" distR="0" wp14:anchorId="515843C9" wp14:editId="4816B4A1">
            <wp:extent cx="2893166" cy="2008505"/>
            <wp:effectExtent l="0" t="0" r="254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08222" cy="2018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972" w:rsidRPr="002C3B2A" w:rsidRDefault="00CB2972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8B11CC" w:rsidRPr="002C3B2A" w:rsidRDefault="008B11CC" w:rsidP="002D225E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Jött</w:t>
      </w:r>
      <w:r w:rsidR="00E51A41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a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Csorba </w:t>
      </w:r>
      <w:r w:rsidR="00CB5528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tó: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</w:t>
      </w:r>
    </w:p>
    <w:p w:rsidR="00CB5528" w:rsidRPr="002C3B2A" w:rsidRDefault="00CB5528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Csorba-tó</w:t>
      </w:r>
      <w:r w:rsidRPr="002C3B2A">
        <w:rPr>
          <w:rFonts w:ascii="Helvetica" w:eastAsia="Times New Roman" w:hAnsi="Helvetica" w:cs="Helvetica"/>
          <w:b/>
          <w:bCs/>
          <w:color w:val="0A0A0A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Tátra egyik legikonikusabb helyszíne, amely 1346 méteres magasságával a legmagasabban fekvő lakott település a hegységben. Egy osztálykirándulás számára ez a tökéletes helyszín a természetközeli kikapcsolódáshoz és a lenyűgöző panorámához.</w:t>
      </w:r>
    </w:p>
    <w:p w:rsidR="00641515" w:rsidRPr="002C3B2A" w:rsidRDefault="00641515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</w:p>
    <w:p w:rsidR="00CB5528" w:rsidRPr="002C3B2A" w:rsidRDefault="00CB5528" w:rsidP="00CB5528">
      <w:pPr>
        <w:shd w:val="clear" w:color="auto" w:fill="FFFFFF"/>
        <w:spacing w:after="0" w:line="42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Alpok-szintű látvány és tiszta levegő</w:t>
      </w:r>
      <w:r w:rsidR="00641515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.</w:t>
      </w:r>
    </w:p>
    <w:p w:rsidR="00CB5528" w:rsidRPr="002C3B2A" w:rsidRDefault="00CB5528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 tó körüli séta kötelező program</w:t>
      </w:r>
      <w:r w:rsidR="00641515"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unk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: a kényelmes, kiépített tanösvényen körülbelül 45-60 perc alatt körbejárható a part. A víz tükrében megcsillanó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Magas-Tátra csúcsai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 xml:space="preserve"> mindenki telefonján rögzítésre kerültek, hiszen ez a környék egyik legtöbbet fotózott pontja.</w:t>
      </w:r>
    </w:p>
    <w:p w:rsidR="00CB5528" w:rsidRPr="002C3B2A" w:rsidRDefault="00CB5528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Amiért különleges volt ez a megálló</w:t>
      </w:r>
      <w:r w:rsidRPr="002C3B2A">
        <w:rPr>
          <w:rFonts w:ascii="Arial" w:eastAsia="Times New Roman" w:hAnsi="Arial" w:cs="Arial"/>
          <w:bCs/>
          <w:color w:val="0A0A0A"/>
          <w:sz w:val="24"/>
          <w:szCs w:val="24"/>
          <w:lang w:eastAsia="hu-HU"/>
        </w:rPr>
        <w:t xml:space="preserve">, </w:t>
      </w:r>
      <w:r w:rsidR="00641515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s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zikrázó napsütésben körbe sétáltuk a befagyott tavat, lenyűgöző havas körülmények között.</w:t>
      </w:r>
    </w:p>
    <w:p w:rsidR="00CB5528" w:rsidRPr="002C3B2A" w:rsidRDefault="00CB5528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</w:p>
    <w:p w:rsidR="00CB5528" w:rsidRDefault="0051003D" w:rsidP="0051003D">
      <w:pPr>
        <w:shd w:val="clear" w:color="auto" w:fill="FFFFFF"/>
        <w:spacing w:after="0" w:line="360" w:lineRule="atLeast"/>
        <w:jc w:val="center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51003D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drawing>
          <wp:inline distT="0" distB="0" distL="0" distR="0" wp14:anchorId="32A2189F" wp14:editId="5CE1E30D">
            <wp:extent cx="4195831" cy="3039110"/>
            <wp:effectExtent l="0" t="0" r="0" b="889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01569" cy="304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03D" w:rsidRPr="002C3B2A" w:rsidRDefault="0051003D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</w:p>
    <w:p w:rsidR="00CB5528" w:rsidRPr="002C3B2A" w:rsidRDefault="00DF3FFE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lastRenderedPageBreak/>
        <w:t xml:space="preserve"> Végül e</w:t>
      </w:r>
      <w:r w:rsidR="00CB5528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mellett még m</w:t>
      </w:r>
      <w:r w:rsidR="000616C9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egjártuk a Szlovák </w:t>
      </w:r>
      <w:r w:rsidR="00641515"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>Paradicsomot: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 </w:t>
      </w:r>
    </w:p>
    <w:p w:rsidR="000616C9" w:rsidRPr="002C3B2A" w:rsidRDefault="000616C9" w:rsidP="00CB5528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</w:pPr>
    </w:p>
    <w:p w:rsidR="000616C9" w:rsidRPr="002C3B2A" w:rsidRDefault="000616C9" w:rsidP="000616C9">
      <w:pPr>
        <w:shd w:val="clear" w:color="auto" w:fill="FFFFFF"/>
        <w:spacing w:after="0" w:line="360" w:lineRule="atLeast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A </w:t>
      </w:r>
      <w:r w:rsidRPr="002C3B2A">
        <w:rPr>
          <w:rFonts w:ascii="Helvetica" w:eastAsia="Times New Roman" w:hAnsi="Helvetica" w:cs="Helvetica"/>
          <w:bCs/>
          <w:color w:val="0A0A0A"/>
          <w:sz w:val="24"/>
          <w:szCs w:val="24"/>
          <w:lang w:eastAsia="hu-HU"/>
        </w:rPr>
        <w:t xml:space="preserve">Szlovák Paradicsom </w:t>
      </w:r>
      <w:r w:rsidRPr="002C3B2A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t> a kirándulás egyik legpörgősebb és legizgalmasabb része, ahol a természet egy igazi akadálypályává változik. Ez az a hely, ahol a diákok végre próbára tehetik az ügyességüket és a bátorságukat!</w:t>
      </w:r>
    </w:p>
    <w:p w:rsidR="000616C9" w:rsidRPr="002C3B2A" w:rsidRDefault="000616C9" w:rsidP="000616C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  <w:lang w:eastAsia="hu-HU"/>
        </w:rPr>
      </w:pPr>
      <w:r w:rsidRPr="002C3B2A">
        <w:rPr>
          <w:rFonts w:ascii="Arial" w:eastAsia="Times New Roman" w:hAnsi="Arial" w:cs="Arial"/>
          <w:color w:val="0A0A0A"/>
          <w:sz w:val="24"/>
          <w:szCs w:val="24"/>
          <w:lang w:eastAsia="hu-HU"/>
        </w:rPr>
        <w:t xml:space="preserve"> </w:t>
      </w:r>
    </w:p>
    <w:p w:rsidR="00CB5528" w:rsidRPr="002C3B2A" w:rsidRDefault="0051003D" w:rsidP="0051003D">
      <w:pPr>
        <w:shd w:val="clear" w:color="auto" w:fill="FFFFFF"/>
        <w:spacing w:after="0" w:line="360" w:lineRule="atLeast"/>
        <w:jc w:val="center"/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</w:pPr>
      <w:r w:rsidRPr="0051003D">
        <w:rPr>
          <w:rFonts w:ascii="Helvetica" w:eastAsia="Times New Roman" w:hAnsi="Helvetica" w:cs="Helvetica"/>
          <w:color w:val="0A0A0A"/>
          <w:sz w:val="24"/>
          <w:szCs w:val="24"/>
          <w:lang w:eastAsia="hu-HU"/>
        </w:rPr>
        <w:drawing>
          <wp:inline distT="0" distB="0" distL="0" distR="0" wp14:anchorId="7501CE42" wp14:editId="5610FFA7">
            <wp:extent cx="5760720" cy="4166235"/>
            <wp:effectExtent l="0" t="0" r="0" b="5715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55B" w:rsidRPr="002C3B2A" w:rsidRDefault="006D655B" w:rsidP="006D655B">
      <w:pPr>
        <w:rPr>
          <w:rFonts w:ascii="Helvetica" w:hAnsi="Helvetica" w:cs="Helvetica"/>
          <w:sz w:val="24"/>
          <w:szCs w:val="24"/>
        </w:rPr>
      </w:pPr>
    </w:p>
    <w:p w:rsidR="006D655B" w:rsidRPr="002C3B2A" w:rsidRDefault="00DF3FFE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Utolsó napunkon Kassa volt a célunk </w:t>
      </w:r>
    </w:p>
    <w:p w:rsidR="00DF3FFE" w:rsidRPr="002C3B2A" w:rsidRDefault="00DF3FFE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DF3FFE" w:rsidRPr="002C3B2A" w:rsidRDefault="00E65FD9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Meglátogattuk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a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Marái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Sándor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Általános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Iskola és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Gimnáziumot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, ahol az igazgatónő részletes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beszámolót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tartót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az intézményről,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mesélt a hétköznapokról, itt átadattunk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a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kőszegi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iskoláról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készült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emlékkönyvet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.</w:t>
      </w:r>
    </w:p>
    <w:p w:rsidR="00DF3FFE" w:rsidRPr="002C3B2A" w:rsidRDefault="00DF3FFE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DF3FFE" w:rsidRPr="002C3B2A" w:rsidRDefault="00E65FD9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Folytattuk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az utunkat egy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különleges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találkozóval </w:t>
      </w:r>
      <w:r w:rsidR="00E51A41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és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Orémus Zoltán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református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lelkésszel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, ahol sor került egy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érdekes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beszélgetésre</w:t>
      </w:r>
      <w:r w:rsidR="00DF3FFE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. </w:t>
      </w:r>
    </w:p>
    <w:p w:rsidR="00DF3FFE" w:rsidRPr="002C3B2A" w:rsidRDefault="00DF3FFE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DF3FFE" w:rsidRPr="002C3B2A" w:rsidRDefault="00DF3FFE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Innend átmentünk a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Rodostói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Házba, mielőbb belép</w:t>
      </w:r>
      <w:r w:rsidR="00830EF3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tünk</w:t>
      </w:r>
      <w:r w:rsidR="00A20AD8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volna</w:t>
      </w:r>
      <w:r w:rsidR="00A20AD8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részletes</w:t>
      </w:r>
      <w:r w:rsidR="00A20AD8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tájékoztatást</w:t>
      </w:r>
      <w:r w:rsidR="00A20AD8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kaptunk a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Rákóczi</w:t>
      </w:r>
      <w:r w:rsidR="00A20AD8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családról.</w:t>
      </w:r>
    </w:p>
    <w:p w:rsidR="00A20AD8" w:rsidRPr="002C3B2A" w:rsidRDefault="00A20AD8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A20AD8" w:rsidRPr="002C3B2A" w:rsidRDefault="00A20AD8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Betekinthettünk A Szent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Erzsébet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Székesegyházba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, ahol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esélyünk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nyílt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arra,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hogy láthassuk az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eredeti Rákóczi</w:t>
      </w:r>
      <w:r w:rsidR="00E51A41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sirkamrá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t. Tiszteletünket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fejeztük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ki megemlékezéssel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egybekötve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koszorúzással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.</w:t>
      </w:r>
    </w:p>
    <w:p w:rsidR="008161AC" w:rsidRPr="002C3B2A" w:rsidRDefault="008161AC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E65FD9" w:rsidRPr="002C3B2A" w:rsidRDefault="00E65FD9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E65FD9" w:rsidRPr="002C3B2A" w:rsidRDefault="0051003D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51003D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lastRenderedPageBreak/>
        <w:drawing>
          <wp:inline distT="0" distB="0" distL="0" distR="0" wp14:anchorId="3F4B4F07" wp14:editId="1DB85848">
            <wp:extent cx="2628900" cy="1756947"/>
            <wp:effectExtent l="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52604" cy="177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51003D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drawing>
          <wp:inline distT="0" distB="0" distL="0" distR="0" wp14:anchorId="449E775C" wp14:editId="2179A4C2">
            <wp:extent cx="3069263" cy="1748790"/>
            <wp:effectExtent l="0" t="0" r="0" b="381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87982" cy="175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FD9" w:rsidRDefault="00E65FD9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51003D" w:rsidRDefault="001001FC" w:rsidP="001001FC">
      <w:pPr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1001FC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drawing>
          <wp:inline distT="0" distB="0" distL="0" distR="0" wp14:anchorId="1843C10A" wp14:editId="1E670FB7">
            <wp:extent cx="3915548" cy="2892637"/>
            <wp:effectExtent l="0" t="0" r="8890" b="3175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23934" cy="289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FC" w:rsidRDefault="001001FC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1001FC" w:rsidRDefault="001001FC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1001FC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drawing>
          <wp:inline distT="0" distB="0" distL="0" distR="0" wp14:anchorId="65994C73" wp14:editId="2579F2C7">
            <wp:extent cx="2844327" cy="1888066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55326" cy="189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  <w:r w:rsidRPr="001001FC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drawing>
          <wp:inline distT="0" distB="0" distL="0" distR="0" wp14:anchorId="2F39D09D" wp14:editId="5804E4F6">
            <wp:extent cx="2726266" cy="191007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51846" cy="192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FC" w:rsidRPr="002C3B2A" w:rsidRDefault="001001FC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E65FD9" w:rsidRPr="002C3B2A" w:rsidRDefault="00641515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Evvel véget ért a kirándulásunk: 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Irány </w:t>
      </w:r>
      <w:r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>haza!</w:t>
      </w:r>
      <w:r w:rsidR="00E65FD9" w:rsidRPr="002C3B2A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t xml:space="preserve"> </w:t>
      </w:r>
    </w:p>
    <w:p w:rsidR="00E65FD9" w:rsidRPr="002C3B2A" w:rsidRDefault="00E65FD9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405E64" w:rsidRPr="002C3B2A" w:rsidRDefault="00405E64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</w:p>
    <w:p w:rsidR="00405E64" w:rsidRPr="002C3B2A" w:rsidRDefault="00405E64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A pályázat keretében megvalósult utazás során közelebb kerültünk közös kulturális </w:t>
      </w:r>
      <w:r w:rsidR="00E65FD9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örökségünkhez</w:t>
      </w:r>
      <w:r w:rsidR="00E51A41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és a gyerekek is megérthették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, hogy a határok ellenére a múltunk</w:t>
      </w:r>
      <w:r w:rsidR="00E51A41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, a történelmünk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és az emlékeink összekötnek minket. Hazatérve nemcsak</w:t>
      </w:r>
      <w:r w:rsidR="00BA693D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a készí</w:t>
      </w:r>
      <w:r w:rsidR="00E51A41"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tett </w:t>
      </w:r>
      <w:r w:rsidRP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 xml:space="preserve"> fényképeket, hanem egy összetartóbb közösséget és a felfedezés örömét is magunkkal hoztuk. Köszönjük a lehetőséget a szervezőknek és tanárainknak, hogy részesei lehettünk ennek a fel</w:t>
      </w:r>
      <w:r w:rsidR="002C3B2A">
        <w:rPr>
          <w:rFonts w:ascii="Helvetica" w:hAnsi="Helvetica" w:cs="Helvetica"/>
          <w:color w:val="0A0A0A"/>
          <w:sz w:val="24"/>
          <w:szCs w:val="24"/>
          <w:shd w:val="clear" w:color="auto" w:fill="FFFFFF"/>
        </w:rPr>
        <w:t>ejthetetlen felvidéki kalandnak!</w:t>
      </w:r>
    </w:p>
    <w:p w:rsidR="00405E64" w:rsidRPr="002C3B2A" w:rsidRDefault="00405E64" w:rsidP="006D655B">
      <w:pPr>
        <w:spacing w:after="0" w:line="240" w:lineRule="auto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bookmarkStart w:id="0" w:name="_GoBack"/>
      <w:bookmarkEnd w:id="0"/>
    </w:p>
    <w:p w:rsidR="008161AC" w:rsidRPr="002C3B2A" w:rsidRDefault="0051003D" w:rsidP="0051003D">
      <w:pPr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</w:pPr>
      <w:r w:rsidRPr="0051003D">
        <w:rPr>
          <w:rFonts w:ascii="Helvetica" w:eastAsia="Times New Roman" w:hAnsi="Helvetica" w:cs="Helvetica"/>
          <w:color w:val="000000"/>
          <w:sz w:val="24"/>
          <w:szCs w:val="24"/>
          <w:lang w:eastAsia="hu-HU"/>
        </w:rPr>
        <w:lastRenderedPageBreak/>
        <w:drawing>
          <wp:inline distT="0" distB="0" distL="0" distR="0" wp14:anchorId="07C9FCB8" wp14:editId="30FEB382">
            <wp:extent cx="5760720" cy="416052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755" w:rsidRPr="002C3B2A" w:rsidRDefault="002A6755">
      <w:pPr>
        <w:rPr>
          <w:sz w:val="24"/>
          <w:szCs w:val="24"/>
        </w:rPr>
      </w:pPr>
    </w:p>
    <w:sectPr w:rsidR="002A6755" w:rsidRPr="002C3B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30EE" w:rsidRDefault="00CF30EE" w:rsidP="002C3B2A">
      <w:pPr>
        <w:spacing w:after="0" w:line="240" w:lineRule="auto"/>
      </w:pPr>
      <w:r>
        <w:separator/>
      </w:r>
    </w:p>
  </w:endnote>
  <w:endnote w:type="continuationSeparator" w:id="0">
    <w:p w:rsidR="00CF30EE" w:rsidRDefault="00CF30EE" w:rsidP="002C3B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30EE" w:rsidRDefault="00CF30EE" w:rsidP="002C3B2A">
      <w:pPr>
        <w:spacing w:after="0" w:line="240" w:lineRule="auto"/>
      </w:pPr>
      <w:r>
        <w:separator/>
      </w:r>
    </w:p>
  </w:footnote>
  <w:footnote w:type="continuationSeparator" w:id="0">
    <w:p w:rsidR="00CF30EE" w:rsidRDefault="00CF30EE" w:rsidP="002C3B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B36E9E"/>
    <w:multiLevelType w:val="multilevel"/>
    <w:tmpl w:val="C032F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F3803EB"/>
    <w:multiLevelType w:val="multilevel"/>
    <w:tmpl w:val="10E6A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655B"/>
    <w:rsid w:val="000616C9"/>
    <w:rsid w:val="001001FC"/>
    <w:rsid w:val="001C02BB"/>
    <w:rsid w:val="001C6710"/>
    <w:rsid w:val="002A6755"/>
    <w:rsid w:val="002C3B2A"/>
    <w:rsid w:val="002D225E"/>
    <w:rsid w:val="002F4162"/>
    <w:rsid w:val="0035029E"/>
    <w:rsid w:val="00405764"/>
    <w:rsid w:val="00405E64"/>
    <w:rsid w:val="00406A7E"/>
    <w:rsid w:val="004806A2"/>
    <w:rsid w:val="0051003D"/>
    <w:rsid w:val="00621D3E"/>
    <w:rsid w:val="006257E3"/>
    <w:rsid w:val="00641515"/>
    <w:rsid w:val="006D655B"/>
    <w:rsid w:val="00736947"/>
    <w:rsid w:val="007754E5"/>
    <w:rsid w:val="008161AC"/>
    <w:rsid w:val="00830EF3"/>
    <w:rsid w:val="008B11CC"/>
    <w:rsid w:val="008E523C"/>
    <w:rsid w:val="00A20AD8"/>
    <w:rsid w:val="00A57E50"/>
    <w:rsid w:val="00AD29C2"/>
    <w:rsid w:val="00BA693D"/>
    <w:rsid w:val="00BD45E4"/>
    <w:rsid w:val="00C72F32"/>
    <w:rsid w:val="00CB2972"/>
    <w:rsid w:val="00CB5528"/>
    <w:rsid w:val="00CF30EE"/>
    <w:rsid w:val="00DB7DF7"/>
    <w:rsid w:val="00DF3FFE"/>
    <w:rsid w:val="00E51A41"/>
    <w:rsid w:val="00E65FD9"/>
    <w:rsid w:val="00F54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90506"/>
  <w15:chartTrackingRefBased/>
  <w15:docId w15:val="{AC2E6E26-013F-44C3-9969-B97A198DB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6D655B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Kiemels2">
    <w:name w:val="Strong"/>
    <w:basedOn w:val="Bekezdsalapbettpusa"/>
    <w:uiPriority w:val="22"/>
    <w:qFormat/>
    <w:rsid w:val="006D655B"/>
    <w:rPr>
      <w:b/>
      <w:bCs/>
    </w:rPr>
  </w:style>
  <w:style w:type="paragraph" w:styleId="lfej">
    <w:name w:val="header"/>
    <w:basedOn w:val="Norml"/>
    <w:link w:val="lfejChar"/>
    <w:uiPriority w:val="99"/>
    <w:unhideWhenUsed/>
    <w:rsid w:val="002C3B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2C3B2A"/>
  </w:style>
  <w:style w:type="paragraph" w:styleId="llb">
    <w:name w:val="footer"/>
    <w:basedOn w:val="Norml"/>
    <w:link w:val="llbChar"/>
    <w:uiPriority w:val="99"/>
    <w:unhideWhenUsed/>
    <w:rsid w:val="002C3B2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2C3B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35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1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76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17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4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4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32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51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60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43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90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47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974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741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9888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4492961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6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7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32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35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28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42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33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660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67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9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673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29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6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72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143982">
                              <w:marLeft w:val="0"/>
                              <w:marRight w:val="1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254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078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3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86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3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56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10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3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5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1122</Words>
  <Characters>7747</Characters>
  <Application>Microsoft Office Word</Application>
  <DocSecurity>0</DocSecurity>
  <Lines>64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8852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Felhasznalo</dc:creator>
  <cp:keywords/>
  <dc:description/>
  <cp:lastModifiedBy>DellLE050275</cp:lastModifiedBy>
  <cp:revision>8</cp:revision>
  <dcterms:created xsi:type="dcterms:W3CDTF">2026-04-29T08:34:00Z</dcterms:created>
  <dcterms:modified xsi:type="dcterms:W3CDTF">2026-04-29T08:48:00Z</dcterms:modified>
</cp:coreProperties>
</file>